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DB" w:rsidRDefault="00506BDB">
      <w:pPr>
        <w:tabs>
          <w:tab w:val="left" w:pos="623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999999"/>
          <w:sz w:val="24"/>
          <w:szCs w:val="24"/>
        </w:rPr>
        <w:t>………………………………………… (nom, prénom)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à…………</w:t>
      </w:r>
      <w:r w:rsidR="00B41F58" w:rsidRPr="00B41F58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, le ……………………….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(fonction, grade)</w:t>
      </w:r>
    </w:p>
    <w:p w:rsidR="00506BDB" w:rsidRDefault="000B28C8">
      <w:pPr>
        <w:spacing w:line="360" w:lineRule="auto"/>
        <w:jc w:val="both"/>
        <w:rPr>
          <w:rFonts w:ascii="Verdana" w:hAnsi="Verdana"/>
          <w:color w:val="999999"/>
          <w:sz w:val="24"/>
          <w:szCs w:val="24"/>
        </w:rPr>
      </w:pPr>
      <w:r w:rsidRPr="000B28C8">
        <w:rPr>
          <w:rFonts w:ascii="Verdana" w:hAnsi="Verdana"/>
          <w:color w:val="999999"/>
          <w:sz w:val="24"/>
          <w:szCs w:val="24"/>
        </w:rPr>
        <w:t xml:space="preserve">………………………………………… </w:t>
      </w:r>
      <w:r w:rsidR="00506BDB">
        <w:rPr>
          <w:rFonts w:ascii="Verdana" w:hAnsi="Verdana"/>
          <w:color w:val="999999"/>
          <w:sz w:val="24"/>
          <w:szCs w:val="24"/>
        </w:rPr>
        <w:t>(établissement)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 w:rsidP="00B41F58">
      <w:pPr>
        <w:spacing w:line="360" w:lineRule="auto"/>
        <w:ind w:left="4956" w:hanging="70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À Monsieur le Recteur</w:t>
      </w:r>
      <w:r w:rsidR="00B41F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l’Académie de Limoges </w:t>
      </w:r>
    </w:p>
    <w:p w:rsidR="00506BDB" w:rsidRDefault="00506BDB" w:rsidP="00B41F58">
      <w:pPr>
        <w:spacing w:line="360" w:lineRule="auto"/>
        <w:ind w:left="4956" w:hanging="70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s/c de </w:t>
      </w:r>
      <w:r w:rsidR="00B41F58" w:rsidRPr="00B41F58">
        <w:rPr>
          <w:rFonts w:ascii="Verdana" w:hAnsi="Verdana"/>
          <w:sz w:val="24"/>
          <w:szCs w:val="24"/>
        </w:rPr>
        <w:t>…………………………………</w:t>
      </w:r>
      <w:r>
        <w:rPr>
          <w:rFonts w:ascii="Verdana" w:hAnsi="Verdana"/>
          <w:sz w:val="24"/>
          <w:szCs w:val="24"/>
        </w:rPr>
        <w:t>, Proviseur</w:t>
      </w:r>
      <w:r w:rsidR="00B41F58">
        <w:rPr>
          <w:rFonts w:ascii="Verdana" w:hAnsi="Verdana"/>
          <w:sz w:val="24"/>
          <w:szCs w:val="24"/>
        </w:rPr>
        <w:t>/Principal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Monsieur le Recteur,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72218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Conformément aux dispositions de la loi n° 84-16 du 11 janvier 1984 (article 34, alinéa 7) </w:t>
      </w:r>
      <w:r w:rsidR="00B72218">
        <w:rPr>
          <w:rFonts w:ascii="Verdana" w:hAnsi="Verdana"/>
          <w:sz w:val="24"/>
          <w:szCs w:val="24"/>
        </w:rPr>
        <w:t>pour les fonctionnaires</w:t>
      </w:r>
      <w:r w:rsidR="00C6188C">
        <w:rPr>
          <w:rFonts w:ascii="Verdana" w:hAnsi="Verdana"/>
          <w:sz w:val="24"/>
          <w:szCs w:val="24"/>
        </w:rPr>
        <w:t> ;</w:t>
      </w:r>
    </w:p>
    <w:p w:rsidR="00B72218" w:rsidRDefault="00B72218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Conformément aux dispositions de la loi n° 82-997 du 23 novembre 1982 (article 2) pour les agents non titulaires de l’État</w:t>
      </w:r>
      <w:r w:rsidR="00C6188C">
        <w:rPr>
          <w:rFonts w:ascii="Verdana" w:hAnsi="Verdana"/>
          <w:sz w:val="24"/>
          <w:szCs w:val="24"/>
        </w:rPr>
        <w:t> ;</w:t>
      </w:r>
    </w:p>
    <w:p w:rsidR="00506BDB" w:rsidRDefault="00C6188C" w:rsidP="00B7221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B72218">
        <w:rPr>
          <w:rFonts w:ascii="Verdana" w:hAnsi="Verdana"/>
          <w:sz w:val="24"/>
          <w:szCs w:val="24"/>
        </w:rPr>
        <w:t>onformémemnt au</w:t>
      </w:r>
      <w:r w:rsidR="00506BDB">
        <w:rPr>
          <w:rFonts w:ascii="Verdana" w:hAnsi="Verdana"/>
          <w:sz w:val="24"/>
          <w:szCs w:val="24"/>
        </w:rPr>
        <w:t xml:space="preserve"> décret 84-474 du 15 juin 1984, définissant l’attribution des congés pour la formation syndicale, avec maintien intégral du traitement, j’ai l’honneur de solliciter un </w:t>
      </w:r>
      <w:r w:rsidR="00506BDB">
        <w:rPr>
          <w:rFonts w:ascii="Verdana" w:hAnsi="Verdana"/>
          <w:b/>
          <w:bCs/>
          <w:sz w:val="24"/>
          <w:szCs w:val="24"/>
        </w:rPr>
        <w:t xml:space="preserve">congé </w:t>
      </w:r>
      <w:r w:rsidR="00B72218">
        <w:rPr>
          <w:rFonts w:ascii="Verdana" w:hAnsi="Verdana"/>
          <w:b/>
          <w:bCs/>
          <w:sz w:val="24"/>
          <w:szCs w:val="24"/>
        </w:rPr>
        <w:t xml:space="preserve">le </w:t>
      </w:r>
      <w:r w:rsidR="00B41F58">
        <w:rPr>
          <w:rFonts w:ascii="Verdana" w:hAnsi="Verdana"/>
          <w:b/>
          <w:bCs/>
          <w:sz w:val="24"/>
          <w:szCs w:val="24"/>
        </w:rPr>
        <w:t xml:space="preserve">mardi </w:t>
      </w:r>
      <w:r w:rsidR="00AA6AB5">
        <w:rPr>
          <w:rFonts w:ascii="Verdana" w:hAnsi="Verdana"/>
          <w:b/>
          <w:bCs/>
          <w:sz w:val="24"/>
          <w:szCs w:val="24"/>
        </w:rPr>
        <w:t>22 novembre</w:t>
      </w:r>
      <w:bookmarkStart w:id="0" w:name="_GoBack"/>
      <w:bookmarkEnd w:id="0"/>
      <w:r w:rsidR="00B72218">
        <w:rPr>
          <w:rFonts w:ascii="Verdana" w:hAnsi="Verdana"/>
          <w:b/>
          <w:bCs/>
          <w:sz w:val="24"/>
          <w:szCs w:val="24"/>
        </w:rPr>
        <w:t xml:space="preserve"> 201</w:t>
      </w:r>
      <w:r w:rsidR="00B41F58">
        <w:rPr>
          <w:rFonts w:ascii="Verdana" w:hAnsi="Verdana"/>
          <w:b/>
          <w:bCs/>
          <w:sz w:val="24"/>
          <w:szCs w:val="24"/>
        </w:rPr>
        <w:t>6</w:t>
      </w:r>
      <w:r w:rsidR="00506BDB">
        <w:rPr>
          <w:rFonts w:ascii="Verdana" w:hAnsi="Verdana"/>
          <w:b/>
          <w:bCs/>
          <w:sz w:val="24"/>
          <w:szCs w:val="24"/>
        </w:rPr>
        <w:t xml:space="preserve"> </w:t>
      </w:r>
      <w:r w:rsidR="00506BDB">
        <w:rPr>
          <w:rFonts w:ascii="Verdana" w:hAnsi="Verdana"/>
          <w:sz w:val="24"/>
          <w:szCs w:val="24"/>
        </w:rPr>
        <w:t xml:space="preserve">pour participer à un stage de formation syndicale. </w:t>
      </w:r>
    </w:p>
    <w:p w:rsidR="00506BDB" w:rsidRDefault="00506BDB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 stage se déroulera au </w:t>
      </w:r>
      <w:r>
        <w:rPr>
          <w:rFonts w:ascii="Verdana" w:hAnsi="Verdana"/>
          <w:b/>
          <w:bCs/>
          <w:sz w:val="24"/>
          <w:szCs w:val="24"/>
        </w:rPr>
        <w:t xml:space="preserve">lycée </w:t>
      </w:r>
      <w:r w:rsidR="00B72218">
        <w:rPr>
          <w:rFonts w:ascii="Verdana" w:hAnsi="Verdana"/>
          <w:b/>
          <w:bCs/>
          <w:sz w:val="24"/>
          <w:szCs w:val="24"/>
        </w:rPr>
        <w:t>Dautry</w:t>
      </w:r>
      <w:r>
        <w:rPr>
          <w:rFonts w:ascii="Verdana" w:hAnsi="Verdana"/>
          <w:b/>
          <w:bCs/>
          <w:sz w:val="24"/>
          <w:szCs w:val="24"/>
        </w:rPr>
        <w:t xml:space="preserve"> à Limoges</w:t>
      </w:r>
      <w:r>
        <w:rPr>
          <w:rFonts w:ascii="Verdana" w:hAnsi="Verdana"/>
          <w:sz w:val="24"/>
          <w:szCs w:val="24"/>
        </w:rPr>
        <w:t>. Il est organisé par la section académique du SNES-FSU sous l’égide de l’I.R.H.S.E.S. (Institut de Recherches Historiques sur le Syndicalisme dans les ense</w:t>
      </w:r>
      <w:r w:rsidR="00B72218">
        <w:rPr>
          <w:rFonts w:ascii="Verdana" w:hAnsi="Verdana"/>
          <w:sz w:val="24"/>
          <w:szCs w:val="24"/>
        </w:rPr>
        <w:t>ignements de Second degré</w:t>
      </w:r>
      <w:r>
        <w:rPr>
          <w:rFonts w:ascii="Verdana" w:hAnsi="Verdana"/>
          <w:sz w:val="24"/>
          <w:szCs w:val="24"/>
        </w:rPr>
        <w:t xml:space="preserve">), organisme agréé, figurant sur la liste des centres dont les stages ou sessions ouvrent droit au congé pour formation syndicale (arrêté du </w:t>
      </w:r>
      <w:r w:rsidR="00B72218">
        <w:rPr>
          <w:rFonts w:ascii="Verdana" w:hAnsi="Verdana"/>
          <w:sz w:val="24"/>
          <w:szCs w:val="24"/>
        </w:rPr>
        <w:t>13 janvier 2009 publié au J.O.R.F. du 30 janvier 2009</w:t>
      </w:r>
      <w:r>
        <w:rPr>
          <w:rFonts w:ascii="Verdana" w:hAnsi="Verdana"/>
          <w:sz w:val="24"/>
          <w:szCs w:val="24"/>
        </w:rPr>
        <w:t>).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Veuillez agréer, Monsieur le Recteur, l’expression de mes respectueuses salutations. </w:t>
      </w: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506BDB" w:rsidRDefault="00506BDB">
      <w:pPr>
        <w:tabs>
          <w:tab w:val="left" w:pos="6237"/>
        </w:tabs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………………………….</w:t>
      </w:r>
    </w:p>
    <w:p w:rsidR="00506BDB" w:rsidRDefault="00506BDB">
      <w:pPr>
        <w:spacing w:line="360" w:lineRule="auto"/>
        <w:jc w:val="both"/>
        <w:rPr>
          <w:rFonts w:ascii="Verdana" w:hAnsi="Verdana"/>
        </w:rPr>
      </w:pPr>
    </w:p>
    <w:sectPr w:rsidR="00506BDB">
      <w:pgSz w:w="11906" w:h="16838"/>
      <w:pgMar w:top="567" w:right="851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2A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218"/>
    <w:rsid w:val="000B28C8"/>
    <w:rsid w:val="00506BDB"/>
    <w:rsid w:val="00AA6AB5"/>
    <w:rsid w:val="00B41F58"/>
    <w:rsid w:val="00B72218"/>
    <w:rsid w:val="00C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10A0374-FCB4-49EB-BC8A-1A60CFC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omic Sans MS" w:hAnsi="Comic Sans MS"/>
      <w:noProof/>
      <w:sz w:val="22"/>
      <w:szCs w:val="22"/>
    </w:rPr>
  </w:style>
  <w:style w:type="paragraph" w:styleId="Titre1">
    <w:name w:val="heading 1"/>
    <w:basedOn w:val="Normal"/>
    <w:qFormat/>
    <w:pPr>
      <w:spacing w:before="100" w:after="150"/>
      <w:outlineLvl w:val="0"/>
    </w:pPr>
    <w:rPr>
      <w:rFonts w:ascii="Times" w:hAnsi="Times" w:cs="Times"/>
      <w:b/>
      <w:bCs/>
      <w:kern w:val="3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reproduire et adapter à votre situation</vt:lpstr>
    </vt:vector>
  </TitlesOfParts>
  <Company>Snes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reproduire et adapter à votre situation</dc:title>
  <dc:subject/>
  <dc:creator>chayolan</dc:creator>
  <cp:keywords/>
  <dc:description/>
  <cp:lastModifiedBy>snes</cp:lastModifiedBy>
  <cp:revision>4</cp:revision>
  <cp:lastPrinted>2013-10-01T09:56:00Z</cp:lastPrinted>
  <dcterms:created xsi:type="dcterms:W3CDTF">2015-12-11T09:45:00Z</dcterms:created>
  <dcterms:modified xsi:type="dcterms:W3CDTF">2016-09-22T09:56:00Z</dcterms:modified>
</cp:coreProperties>
</file>